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b w:val="1"/>
        </w:rPr>
        <w:drawing>
          <wp:inline distB="114300" distT="114300" distL="114300" distR="114300">
            <wp:extent cx="5561648" cy="691962"/>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561648" cy="691962"/>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002">
      <w:pPr>
        <w:contextualSpacing w:val="0"/>
        <w:jc w:val="center"/>
        <w:rPr>
          <w:b w:val="1"/>
        </w:rPr>
      </w:pPr>
      <w:r w:rsidDel="00000000" w:rsidR="00000000" w:rsidRPr="00000000">
        <w:rPr>
          <w:rtl w:val="0"/>
        </w:rPr>
      </w:r>
    </w:p>
    <w:p w:rsidR="00000000" w:rsidDel="00000000" w:rsidP="00000000" w:rsidRDefault="00000000" w:rsidRPr="00000000" w14:paraId="00000003">
      <w:pPr>
        <w:contextualSpacing w:val="0"/>
        <w:jc w:val="center"/>
        <w:rPr>
          <w:b w:val="1"/>
        </w:rPr>
      </w:pPr>
      <w:r w:rsidDel="00000000" w:rsidR="00000000" w:rsidRPr="00000000">
        <w:rPr>
          <w:rtl w:val="0"/>
        </w:rPr>
      </w:r>
    </w:p>
    <w:p w:rsidR="00000000" w:rsidDel="00000000" w:rsidP="00000000" w:rsidRDefault="00000000" w:rsidRPr="00000000" w14:paraId="00000004">
      <w:pPr>
        <w:contextualSpacing w:val="0"/>
        <w:jc w:val="center"/>
        <w:rPr>
          <w:b w:val="1"/>
        </w:rPr>
      </w:pPr>
      <w:r w:rsidDel="00000000" w:rsidR="00000000" w:rsidRPr="00000000">
        <w:rPr>
          <w:b w:val="1"/>
        </w:rPr>
        <w:drawing>
          <wp:inline distB="114300" distT="114300" distL="114300" distR="114300">
            <wp:extent cx="2024063" cy="562240"/>
            <wp:effectExtent b="0" l="0" r="0" t="0"/>
            <wp:docPr id="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024063" cy="5622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contextualSpacing w:val="0"/>
        <w:jc w:val="center"/>
        <w:rPr>
          <w:b w:val="1"/>
        </w:rPr>
      </w:pPr>
      <w:r w:rsidDel="00000000" w:rsidR="00000000" w:rsidRPr="00000000">
        <w:rPr>
          <w:rtl w:val="0"/>
        </w:rPr>
      </w:r>
    </w:p>
    <w:p w:rsidR="00000000" w:rsidDel="00000000" w:rsidP="00000000" w:rsidRDefault="00000000" w:rsidRPr="00000000" w14:paraId="00000006">
      <w:pPr>
        <w:contextualSpacing w:val="0"/>
        <w:jc w:val="center"/>
        <w:rPr>
          <w:b w:val="1"/>
        </w:rPr>
      </w:pPr>
      <w:r w:rsidDel="00000000" w:rsidR="00000000" w:rsidRPr="00000000">
        <w:rPr>
          <w:rtl w:val="0"/>
        </w:rPr>
      </w:r>
    </w:p>
    <w:p w:rsidR="00000000" w:rsidDel="00000000" w:rsidP="00000000" w:rsidRDefault="00000000" w:rsidRPr="00000000" w14:paraId="00000007">
      <w:pPr>
        <w:contextualSpacing w:val="0"/>
        <w:jc w:val="center"/>
        <w:rPr>
          <w:b w:val="1"/>
        </w:rPr>
      </w:pPr>
      <w:r w:rsidDel="00000000" w:rsidR="00000000" w:rsidRPr="00000000">
        <w:rPr>
          <w:rtl w:val="0"/>
        </w:rPr>
      </w:r>
    </w:p>
    <w:p w:rsidR="00000000" w:rsidDel="00000000" w:rsidP="00000000" w:rsidRDefault="00000000" w:rsidRPr="00000000" w14:paraId="00000008">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ACCORDO PER L'UTILIZZO DEGLI SPAZI DEL PROGETTO # RI-GENERAZIONE!</w:t>
      </w:r>
    </w:p>
    <w:p w:rsidR="00000000" w:rsidDel="00000000" w:rsidP="00000000" w:rsidRDefault="00000000" w:rsidRPr="00000000" w14:paraId="00000009">
      <w:pPr>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contextualSpacing w:val="0"/>
        <w:rPr>
          <w:rFonts w:ascii="Arial" w:cs="Arial" w:eastAsia="Arial" w:hAnsi="Arial"/>
          <w:b w:val="1"/>
          <w:color w:val="ff0000"/>
          <w:u w:val="single"/>
        </w:rPr>
      </w:pPr>
      <w:r w:rsidDel="00000000" w:rsidR="00000000" w:rsidRPr="00000000">
        <w:rPr>
          <w:rFonts w:ascii="Arial" w:cs="Arial" w:eastAsia="Arial" w:hAnsi="Arial"/>
          <w:b w:val="1"/>
          <w:u w:val="single"/>
          <w:rtl w:val="0"/>
        </w:rPr>
        <w:t xml:space="preserve">PREMESSA</w:t>
      </w:r>
      <w:r w:rsidDel="00000000" w:rsidR="00000000" w:rsidRPr="00000000">
        <w:rPr>
          <w:rtl w:val="0"/>
        </w:rPr>
      </w:r>
    </w:p>
    <w:p w:rsidR="00000000" w:rsidDel="00000000" w:rsidP="00000000" w:rsidRDefault="00000000" w:rsidRPr="00000000" w14:paraId="0000000B">
      <w:pPr>
        <w:contextualSpacing w:val="0"/>
        <w:jc w:val="both"/>
        <w:rPr>
          <w:rFonts w:ascii="Arial" w:cs="Arial" w:eastAsia="Arial" w:hAnsi="Arial"/>
        </w:rPr>
      </w:pPr>
      <w:r w:rsidDel="00000000" w:rsidR="00000000" w:rsidRPr="00000000">
        <w:rPr>
          <w:rFonts w:ascii="Arial" w:cs="Arial" w:eastAsia="Arial" w:hAnsi="Arial"/>
          <w:rtl w:val="0"/>
        </w:rPr>
        <w:t xml:space="preserve">Il presente accordo si applica all’utilizzo degli spazi della Workstation, sita al 1° piano di via Diaz presso la Stazione ferroviaria di Mariano Comense, e ai locali dell’ex biblioteca di Arosio, siti in via Grandi Invalidi, 6.</w:t>
      </w:r>
    </w:p>
    <w:p w:rsidR="00000000" w:rsidDel="00000000" w:rsidP="00000000" w:rsidRDefault="00000000" w:rsidRPr="00000000" w14:paraId="0000000C">
      <w:pPr>
        <w:contextualSpacing w:val="0"/>
        <w:jc w:val="both"/>
        <w:rPr>
          <w:rFonts w:ascii="Arial" w:cs="Arial" w:eastAsia="Arial" w:hAnsi="Arial"/>
        </w:rPr>
      </w:pPr>
      <w:r w:rsidDel="00000000" w:rsidR="00000000" w:rsidRPr="00000000">
        <w:rPr>
          <w:rFonts w:ascii="Arial" w:cs="Arial" w:eastAsia="Arial" w:hAnsi="Arial"/>
          <w:rtl w:val="0"/>
        </w:rPr>
        <w:t xml:space="preserve">L’utilizzo degli spazi sopra citati si inserisce all’interno del progetto #Ri-generazione!,  finanziato da Fondazione Cariplo, volto a valorizzare beni comuni inutilizzati o scarsamente utilizzati dalla comunità e a favorire che la popolazione si riappropri degli stessi e li gestisca in autonomia.</w:t>
      </w:r>
    </w:p>
    <w:p w:rsidR="00000000" w:rsidDel="00000000" w:rsidP="00000000" w:rsidRDefault="00000000" w:rsidRPr="00000000" w14:paraId="0000000D">
      <w:pPr>
        <w:contextualSpacing w:val="0"/>
        <w:jc w:val="both"/>
        <w:rPr>
          <w:rFonts w:ascii="Arial" w:cs="Arial" w:eastAsia="Arial" w:hAnsi="Arial"/>
        </w:rPr>
      </w:pPr>
      <w:r w:rsidDel="00000000" w:rsidR="00000000" w:rsidRPr="00000000">
        <w:rPr>
          <w:rFonts w:ascii="Arial" w:cs="Arial" w:eastAsia="Arial" w:hAnsi="Arial"/>
          <w:rtl w:val="0"/>
        </w:rPr>
        <w:t xml:space="preserve">Al progetto #Ri-generazione! partecipano la Cooperativa “Spazio Giovani” come capofila, la cooperativa “Questa Generazione”, il “Consorzio Exit”, il Comune di Arosio come partner di progetto e Tecum Servizi alla Persona.</w:t>
      </w:r>
      <w:r w:rsidDel="00000000" w:rsidR="00000000" w:rsidRPr="00000000">
        <w:rPr>
          <w:rtl w:val="0"/>
        </w:rPr>
      </w:r>
    </w:p>
    <w:p w:rsidR="00000000" w:rsidDel="00000000" w:rsidP="00000000" w:rsidRDefault="00000000" w:rsidRPr="00000000" w14:paraId="0000000E">
      <w:pPr>
        <w:contextualSpacing w:val="0"/>
        <w:jc w:val="both"/>
        <w:rPr>
          <w:rFonts w:ascii="Arial" w:cs="Arial" w:eastAsia="Arial" w:hAnsi="Arial"/>
        </w:rPr>
      </w:pPr>
      <w:r w:rsidDel="00000000" w:rsidR="00000000" w:rsidRPr="00000000">
        <w:rPr>
          <w:rFonts w:ascii="Arial" w:cs="Arial" w:eastAsia="Arial" w:hAnsi="Arial"/>
          <w:rtl w:val="0"/>
        </w:rPr>
        <w:t xml:space="preserve">L’utilizzo degli spazi è ad uso gratuito.</w:t>
      </w:r>
    </w:p>
    <w:p w:rsidR="00000000" w:rsidDel="00000000" w:rsidP="00000000" w:rsidRDefault="00000000" w:rsidRPr="00000000" w14:paraId="0000000F">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0">
      <w:pPr>
        <w:contextualSpacing w:val="0"/>
        <w:rPr>
          <w:rFonts w:ascii="Arial" w:cs="Arial" w:eastAsia="Arial" w:hAnsi="Arial"/>
        </w:rPr>
      </w:pPr>
      <w:r w:rsidDel="00000000" w:rsidR="00000000" w:rsidRPr="00000000">
        <w:rPr>
          <w:rFonts w:ascii="Arial" w:cs="Arial" w:eastAsia="Arial" w:hAnsi="Arial"/>
          <w:b w:val="1"/>
          <w:u w:val="single"/>
          <w:rtl w:val="0"/>
        </w:rPr>
        <w:t xml:space="preserve">MODALITA’ DI PARTECIPAZIONE</w:t>
      </w:r>
      <w:r w:rsidDel="00000000" w:rsidR="00000000" w:rsidRPr="00000000">
        <w:rPr>
          <w:rFonts w:ascii="Arial" w:cs="Arial" w:eastAsia="Arial" w:hAnsi="Arial"/>
          <w:rtl w:val="0"/>
        </w:rPr>
        <w:t xml:space="preserve"> </w:t>
      </w:r>
    </w:p>
    <w:p w:rsidR="00000000" w:rsidDel="00000000" w:rsidP="00000000" w:rsidRDefault="00000000" w:rsidRPr="00000000" w14:paraId="00000011">
      <w:pPr>
        <w:contextualSpacing w:val="0"/>
        <w:jc w:val="both"/>
        <w:rPr>
          <w:rFonts w:ascii="Arial" w:cs="Arial" w:eastAsia="Arial" w:hAnsi="Arial"/>
        </w:rPr>
      </w:pPr>
      <w:r w:rsidDel="00000000" w:rsidR="00000000" w:rsidRPr="00000000">
        <w:rPr>
          <w:rFonts w:ascii="Arial" w:cs="Arial" w:eastAsia="Arial" w:hAnsi="Arial"/>
          <w:rtl w:val="0"/>
        </w:rPr>
        <w:t xml:space="preserve">Possono presentare domanda per l’utilizzo degli spazi persone fisiche maggiorenni, gruppi informali, associazioni no profit culturali, sportive, sociali, ambientali, educative. Non rientrano nel perimetro di progetto le iniziative a carattere politico e sindacale. </w:t>
      </w:r>
    </w:p>
    <w:p w:rsidR="00000000" w:rsidDel="00000000" w:rsidP="00000000" w:rsidRDefault="00000000" w:rsidRPr="00000000" w14:paraId="00000012">
      <w:pPr>
        <w:contextualSpacing w:val="0"/>
        <w:jc w:val="both"/>
        <w:rPr>
          <w:rFonts w:ascii="Arial" w:cs="Arial" w:eastAsia="Arial" w:hAnsi="Arial"/>
        </w:rPr>
      </w:pPr>
      <w:r w:rsidDel="00000000" w:rsidR="00000000" w:rsidRPr="00000000">
        <w:rPr>
          <w:rFonts w:ascii="Arial" w:cs="Arial" w:eastAsia="Arial" w:hAnsi="Arial"/>
          <w:rtl w:val="0"/>
        </w:rPr>
        <w:t xml:space="preserve">Anche i minorenni, a partire dai 14 anni, possono presentare una proposta di utilizzo dello spazio ma devono essere rappresentanti da un referente maggiorenne. </w:t>
      </w:r>
    </w:p>
    <w:p w:rsidR="00000000" w:rsidDel="00000000" w:rsidP="00000000" w:rsidRDefault="00000000" w:rsidRPr="00000000" w14:paraId="00000013">
      <w:pPr>
        <w:contextualSpacing w:val="0"/>
        <w:jc w:val="both"/>
        <w:rPr>
          <w:rFonts w:ascii="Arial" w:cs="Arial" w:eastAsia="Arial" w:hAnsi="Arial"/>
        </w:rPr>
      </w:pPr>
      <w:r w:rsidDel="00000000" w:rsidR="00000000" w:rsidRPr="00000000">
        <w:rPr>
          <w:rFonts w:ascii="Arial" w:cs="Arial" w:eastAsia="Arial" w:hAnsi="Arial"/>
          <w:rtl w:val="0"/>
        </w:rPr>
        <w:t xml:space="preserve">Nella valutazione delle proposte viene data priorità ai soggetti residenti o con sede nei Comuni dell’Ambito di Mariano Comense.</w:t>
      </w:r>
    </w:p>
    <w:p w:rsidR="00000000" w:rsidDel="00000000" w:rsidP="00000000" w:rsidRDefault="00000000" w:rsidRPr="00000000" w14:paraId="00000014">
      <w:pPr>
        <w:contextualSpacing w:val="0"/>
        <w:jc w:val="both"/>
        <w:rPr>
          <w:rFonts w:ascii="Arial" w:cs="Arial" w:eastAsia="Arial" w:hAnsi="Arial"/>
        </w:rPr>
      </w:pPr>
      <w:r w:rsidDel="00000000" w:rsidR="00000000" w:rsidRPr="00000000">
        <w:rPr>
          <w:rFonts w:ascii="Arial" w:cs="Arial" w:eastAsia="Arial" w:hAnsi="Arial"/>
          <w:rtl w:val="0"/>
        </w:rPr>
        <w:t xml:space="preserve">Le attività che vengono proposte devono essere caratterizzate da assenza di scopo di lucro e può essere richiesto ai fruitori solo una richiesta di contributo a sostegno delle spese vive di materiale che siano documentabili. Le attività che si propongono di realizzare negli spazi devono essere rivolte alla cittadinanza o a una parte di essa in qualità destinataria ultima.</w:t>
      </w:r>
    </w:p>
    <w:p w:rsidR="00000000" w:rsidDel="00000000" w:rsidP="00000000" w:rsidRDefault="00000000" w:rsidRPr="00000000" w14:paraId="00000015">
      <w:pPr>
        <w:contextualSpacing w:val="0"/>
        <w:jc w:val="both"/>
        <w:rPr>
          <w:rFonts w:ascii="Arial" w:cs="Arial" w:eastAsia="Arial" w:hAnsi="Arial"/>
        </w:rPr>
      </w:pPr>
      <w:r w:rsidDel="00000000" w:rsidR="00000000" w:rsidRPr="00000000">
        <w:rPr>
          <w:rFonts w:ascii="Arial" w:cs="Arial" w:eastAsia="Arial" w:hAnsi="Arial"/>
          <w:rtl w:val="0"/>
        </w:rPr>
        <w:t xml:space="preserve">Le attività possono essere occasionali (un incontro) o continuative (più incontri).</w:t>
      </w:r>
    </w:p>
    <w:p w:rsidR="00000000" w:rsidDel="00000000" w:rsidP="00000000" w:rsidRDefault="00000000" w:rsidRPr="00000000" w14:paraId="00000016">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7">
      <w:pPr>
        <w:contextualSpacing w:val="0"/>
        <w:rPr>
          <w:rFonts w:ascii="Arial" w:cs="Arial" w:eastAsia="Arial" w:hAnsi="Arial"/>
        </w:rPr>
      </w:pPr>
      <w:r w:rsidDel="00000000" w:rsidR="00000000" w:rsidRPr="00000000">
        <w:rPr>
          <w:rFonts w:ascii="Arial" w:cs="Arial" w:eastAsia="Arial" w:hAnsi="Arial"/>
          <w:b w:val="1"/>
          <w:u w:val="single"/>
          <w:rtl w:val="0"/>
        </w:rPr>
        <w:t xml:space="preserve">PROCEDURA</w:t>
      </w:r>
      <w:r w:rsidDel="00000000" w:rsidR="00000000" w:rsidRPr="00000000">
        <w:rPr>
          <w:rFonts w:ascii="Arial" w:cs="Arial" w:eastAsia="Arial" w:hAnsi="Arial"/>
          <w:rtl w:val="0"/>
        </w:rPr>
        <w:t xml:space="preserve"> </w:t>
      </w:r>
    </w:p>
    <w:p w:rsidR="00000000" w:rsidDel="00000000" w:rsidP="00000000" w:rsidRDefault="00000000" w:rsidRPr="00000000" w14:paraId="00000018">
      <w:pPr>
        <w:contextualSpacing w:val="0"/>
        <w:jc w:val="both"/>
        <w:rPr>
          <w:rFonts w:ascii="Arial" w:cs="Arial" w:eastAsia="Arial" w:hAnsi="Arial"/>
        </w:rPr>
      </w:pPr>
      <w:r w:rsidDel="00000000" w:rsidR="00000000" w:rsidRPr="00000000">
        <w:rPr>
          <w:rFonts w:ascii="Arial" w:cs="Arial" w:eastAsia="Arial" w:hAnsi="Arial"/>
          <w:rtl w:val="0"/>
        </w:rPr>
        <w:t xml:space="preserve">Chiunque sia interessato a utilizzare gli spazi citati in premessa deve presentare il proprio progetto/proposta di attività</w:t>
      </w:r>
      <w:r w:rsidDel="00000000" w:rsidR="00000000" w:rsidRPr="00000000">
        <w:rPr>
          <w:rFonts w:ascii="Arial" w:cs="Arial" w:eastAsia="Arial" w:hAnsi="Arial"/>
          <w:rtl w:val="0"/>
        </w:rPr>
        <w:t xml:space="preserve"> attraverso il </w:t>
      </w:r>
      <w:r w:rsidDel="00000000" w:rsidR="00000000" w:rsidRPr="00000000">
        <w:rPr>
          <w:rFonts w:ascii="Arial" w:cs="Arial" w:eastAsia="Arial" w:hAnsi="Arial"/>
          <w:b w:val="1"/>
          <w:rtl w:val="0"/>
        </w:rPr>
        <w:t xml:space="preserve">modulo</w:t>
      </w:r>
      <w:r w:rsidDel="00000000" w:rsidR="00000000" w:rsidRPr="00000000">
        <w:rPr>
          <w:rFonts w:ascii="Arial" w:cs="Arial" w:eastAsia="Arial" w:hAnsi="Arial"/>
          <w:rtl w:val="0"/>
        </w:rPr>
        <w:t xml:space="preserve"> in cui vengono specificati obiettivi, giorni e orari dell’attività e viene identificato un referente del progetto stesso. </w:t>
      </w:r>
    </w:p>
    <w:p w:rsidR="00000000" w:rsidDel="00000000" w:rsidP="00000000" w:rsidRDefault="00000000" w:rsidRPr="00000000" w14:paraId="00000019">
      <w:pPr>
        <w:contextualSpacing w:val="0"/>
        <w:jc w:val="both"/>
        <w:rPr>
          <w:rFonts w:ascii="Arial" w:cs="Arial" w:eastAsia="Arial" w:hAnsi="Arial"/>
        </w:rPr>
      </w:pPr>
      <w:r w:rsidDel="00000000" w:rsidR="00000000" w:rsidRPr="00000000">
        <w:rPr>
          <w:rFonts w:ascii="Arial" w:cs="Arial" w:eastAsia="Arial" w:hAnsi="Arial"/>
          <w:rtl w:val="0"/>
        </w:rPr>
        <w:t xml:space="preserve">I progetti vanno inviati alla </w:t>
      </w:r>
      <w:r w:rsidDel="00000000" w:rsidR="00000000" w:rsidRPr="00000000">
        <w:rPr>
          <w:rFonts w:ascii="Arial" w:cs="Arial" w:eastAsia="Arial" w:hAnsi="Arial"/>
          <w:b w:val="1"/>
          <w:rtl w:val="0"/>
        </w:rPr>
        <w:t xml:space="preserve">commissione</w:t>
      </w:r>
      <w:r w:rsidDel="00000000" w:rsidR="00000000" w:rsidRPr="00000000">
        <w:rPr>
          <w:rFonts w:ascii="Arial" w:cs="Arial" w:eastAsia="Arial" w:hAnsi="Arial"/>
          <w:rtl w:val="0"/>
        </w:rPr>
        <w:t xml:space="preserve"> (all’indirizzo email di progetto </w:t>
      </w:r>
      <w:hyperlink r:id="rId8">
        <w:r w:rsidDel="00000000" w:rsidR="00000000" w:rsidRPr="00000000">
          <w:rPr>
            <w:rFonts w:ascii="Arial" w:cs="Arial" w:eastAsia="Arial" w:hAnsi="Arial"/>
            <w:color w:val="000080"/>
            <w:u w:val="single"/>
            <w:rtl w:val="0"/>
          </w:rPr>
          <w:t xml:space="preserve">rigeneriamoilbenecomune@gmail.com</w:t>
        </w:r>
      </w:hyperlink>
      <w:r w:rsidDel="00000000" w:rsidR="00000000" w:rsidRPr="00000000">
        <w:rPr>
          <w:rFonts w:ascii="Arial" w:cs="Arial" w:eastAsia="Arial" w:hAnsi="Arial"/>
          <w:rtl w:val="0"/>
        </w:rPr>
        <w:t xml:space="preserve">) entro il 30 giugno di ogni anno per le attività da svolgersi a partire dal 30 settembre successivo, entro il 15 febbraio di ogni anno per le attività da svolgersi dal 31 marzo successivo in poi. Le richieste presentate fuori dal periodo indicato vengono valutate in base alla disponibilità di posti.</w:t>
      </w:r>
    </w:p>
    <w:p w:rsidR="00000000" w:rsidDel="00000000" w:rsidP="00000000" w:rsidRDefault="00000000" w:rsidRPr="00000000" w14:paraId="0000001A">
      <w:pPr>
        <w:contextualSpacing w:val="0"/>
        <w:jc w:val="both"/>
        <w:rPr>
          <w:rFonts w:ascii="Arial" w:cs="Arial" w:eastAsia="Arial" w:hAnsi="Arial"/>
        </w:rPr>
      </w:pPr>
      <w:r w:rsidDel="00000000" w:rsidR="00000000" w:rsidRPr="00000000">
        <w:rPr>
          <w:rFonts w:ascii="Arial" w:cs="Arial" w:eastAsia="Arial" w:hAnsi="Arial"/>
          <w:rtl w:val="0"/>
        </w:rPr>
        <w:t xml:space="preserve">La commissione (formata da operatori di progetto, 2 cittadini facenti parte dei gruppi di cittadinanza attiva, 1 referente del Comune di Mariano Comense e 1 referente del Comune di Arosio), si riunisce a seguito della raccolta delle proposte ed ha tempo due settimane per dare risposta di accettazione ai progetti presentati o per chiedere integrazioni e le specifiche necessarie. L’</w:t>
      </w:r>
      <w:r w:rsidDel="00000000" w:rsidR="00000000" w:rsidRPr="00000000">
        <w:rPr>
          <w:rFonts w:ascii="Arial" w:cs="Arial" w:eastAsia="Arial" w:hAnsi="Arial"/>
          <w:b w:val="1"/>
          <w:rtl w:val="0"/>
        </w:rPr>
        <w:t xml:space="preserve">approvazione delle proposte</w:t>
      </w:r>
      <w:r w:rsidDel="00000000" w:rsidR="00000000" w:rsidRPr="00000000">
        <w:rPr>
          <w:rFonts w:ascii="Arial" w:cs="Arial" w:eastAsia="Arial" w:hAnsi="Arial"/>
          <w:rtl w:val="0"/>
        </w:rPr>
        <w:t xml:space="preserve"> avviene dunque entro il 15 luglio per le proposte da svolgersi a partire da settembre ed entro il 28 febbraio di ogni anno per quelle da svolgersi a partire dal 31 marzo.</w:t>
      </w:r>
    </w:p>
    <w:p w:rsidR="00000000" w:rsidDel="00000000" w:rsidP="00000000" w:rsidRDefault="00000000" w:rsidRPr="00000000" w14:paraId="0000001B">
      <w:pPr>
        <w:contextualSpacing w:val="0"/>
        <w:jc w:val="both"/>
        <w:rPr>
          <w:rFonts w:ascii="Arial" w:cs="Arial" w:eastAsia="Arial" w:hAnsi="Arial"/>
          <w:highlight w:val="yellow"/>
        </w:rPr>
      </w:pPr>
      <w:r w:rsidDel="00000000" w:rsidR="00000000" w:rsidRPr="00000000">
        <w:rPr>
          <w:rFonts w:ascii="Arial" w:cs="Arial" w:eastAsia="Arial" w:hAnsi="Arial"/>
          <w:rtl w:val="0"/>
        </w:rPr>
        <w:t xml:space="preserve">In seguito all’approvazione dei progetti la commissione produce un </w:t>
      </w:r>
      <w:r w:rsidDel="00000000" w:rsidR="00000000" w:rsidRPr="00000000">
        <w:rPr>
          <w:rFonts w:ascii="Arial" w:cs="Arial" w:eastAsia="Arial" w:hAnsi="Arial"/>
          <w:b w:val="1"/>
          <w:rtl w:val="0"/>
        </w:rPr>
        <w:t xml:space="preserve">calendario</w:t>
      </w:r>
      <w:r w:rsidDel="00000000" w:rsidR="00000000" w:rsidRPr="00000000">
        <w:rPr>
          <w:rFonts w:ascii="Arial" w:cs="Arial" w:eastAsia="Arial" w:hAnsi="Arial"/>
          <w:rtl w:val="0"/>
        </w:rPr>
        <w:t xml:space="preserve"> delle attività e un volantino promozionale unico con le informazioni sintetiche di ogni progetto approvato. A carico di ogni gruppo rimane l’ulteriore promozione della propria attività tramite volantini ed informazioni dedicate, che devono comunque riportare il logo # Ri-generazione!.</w:t>
      </w:r>
      <w:r w:rsidDel="00000000" w:rsidR="00000000" w:rsidRPr="00000000">
        <w:rPr>
          <w:rtl w:val="0"/>
        </w:rPr>
      </w:r>
    </w:p>
    <w:p w:rsidR="00000000" w:rsidDel="00000000" w:rsidP="00000000" w:rsidRDefault="00000000" w:rsidRPr="00000000" w14:paraId="0000001C">
      <w:pPr>
        <w:contextualSpacing w:val="0"/>
        <w:jc w:val="both"/>
        <w:rPr>
          <w:rFonts w:ascii="Arial" w:cs="Arial" w:eastAsia="Arial" w:hAnsi="Arial"/>
        </w:rPr>
      </w:pPr>
      <w:r w:rsidDel="00000000" w:rsidR="00000000" w:rsidRPr="00000000">
        <w:rPr>
          <w:rFonts w:ascii="Arial" w:cs="Arial" w:eastAsia="Arial" w:hAnsi="Arial"/>
          <w:rtl w:val="0"/>
        </w:rPr>
        <w:t xml:space="preserve">Gli operatori di # Ri-generazione! si occupano del </w:t>
      </w:r>
      <w:r w:rsidDel="00000000" w:rsidR="00000000" w:rsidRPr="00000000">
        <w:rPr>
          <w:rFonts w:ascii="Arial" w:cs="Arial" w:eastAsia="Arial" w:hAnsi="Arial"/>
          <w:b w:val="1"/>
          <w:rtl w:val="0"/>
        </w:rPr>
        <w:t xml:space="preserve">monitoraggio</w:t>
      </w:r>
      <w:r w:rsidDel="00000000" w:rsidR="00000000" w:rsidRPr="00000000">
        <w:rPr>
          <w:rFonts w:ascii="Arial" w:cs="Arial" w:eastAsia="Arial" w:hAnsi="Arial"/>
          <w:rtl w:val="0"/>
        </w:rPr>
        <w:t xml:space="preserve"> e del coordinamento delle attività e sono a disposizione per dare supporto ai progetti laddove necessario anche per la  gestione di eventuali criticità.</w:t>
      </w:r>
    </w:p>
    <w:p w:rsidR="00000000" w:rsidDel="00000000" w:rsidP="00000000" w:rsidRDefault="00000000" w:rsidRPr="00000000" w14:paraId="0000001D">
      <w:pPr>
        <w:contextualSpacing w:val="0"/>
        <w:jc w:val="both"/>
        <w:rPr>
          <w:rFonts w:ascii="Arial" w:cs="Arial" w:eastAsia="Arial" w:hAnsi="Arial"/>
        </w:rPr>
      </w:pPr>
      <w:r w:rsidDel="00000000" w:rsidR="00000000" w:rsidRPr="00000000">
        <w:rPr>
          <w:rFonts w:ascii="Arial" w:cs="Arial" w:eastAsia="Arial" w:hAnsi="Arial"/>
          <w:rtl w:val="0"/>
        </w:rPr>
        <w:t xml:space="preserve">Il gruppo/l’associazione che intende riproporre la stessa attività in più periodi successivi deve ri-presentare domanda tramite la stessa procedura in quanto ogni progetto ha validità e durata massima di 6 mesi. </w:t>
      </w:r>
    </w:p>
    <w:p w:rsidR="00000000" w:rsidDel="00000000" w:rsidP="00000000" w:rsidRDefault="00000000" w:rsidRPr="00000000" w14:paraId="0000001E">
      <w:pPr>
        <w:contextualSpacing w:val="0"/>
        <w:jc w:val="both"/>
        <w:rPr>
          <w:rFonts w:ascii="Arial" w:cs="Arial" w:eastAsia="Arial" w:hAnsi="Arial"/>
        </w:rPr>
      </w:pPr>
      <w:r w:rsidDel="00000000" w:rsidR="00000000" w:rsidRPr="00000000">
        <w:rPr>
          <w:rFonts w:ascii="Arial" w:cs="Arial" w:eastAsia="Arial" w:hAnsi="Arial"/>
          <w:rtl w:val="0"/>
        </w:rPr>
        <w:t xml:space="preserve">La commissione fissa ogni anno almeno due </w:t>
      </w:r>
      <w:r w:rsidDel="00000000" w:rsidR="00000000" w:rsidRPr="00000000">
        <w:rPr>
          <w:rFonts w:ascii="Arial" w:cs="Arial" w:eastAsia="Arial" w:hAnsi="Arial"/>
          <w:b w:val="1"/>
          <w:rtl w:val="0"/>
        </w:rPr>
        <w:t xml:space="preserve">incontri di rete e di conoscenza</w:t>
      </w:r>
      <w:r w:rsidDel="00000000" w:rsidR="00000000" w:rsidRPr="00000000">
        <w:rPr>
          <w:rFonts w:ascii="Arial" w:cs="Arial" w:eastAsia="Arial" w:hAnsi="Arial"/>
          <w:rtl w:val="0"/>
        </w:rPr>
        <w:t xml:space="preserve"> tra tutti i referenti dei progetti approvati.</w:t>
      </w:r>
    </w:p>
    <w:p w:rsidR="00000000" w:rsidDel="00000000" w:rsidP="00000000" w:rsidRDefault="00000000" w:rsidRPr="00000000" w14:paraId="0000001F">
      <w:pPr>
        <w:contextualSpacing w:val="0"/>
        <w:jc w:val="both"/>
        <w:rPr>
          <w:rFonts w:ascii="Arial" w:cs="Arial" w:eastAsia="Arial" w:hAnsi="Arial"/>
        </w:rPr>
      </w:pPr>
      <w:r w:rsidDel="00000000" w:rsidR="00000000" w:rsidRPr="00000000">
        <w:rPr>
          <w:rFonts w:ascii="Arial" w:cs="Arial" w:eastAsia="Arial" w:hAnsi="Arial"/>
          <w:rtl w:val="0"/>
        </w:rPr>
        <w:t xml:space="preserve">Per i progetti che riguardano </w:t>
      </w:r>
      <w:r w:rsidDel="00000000" w:rsidR="00000000" w:rsidRPr="00000000">
        <w:rPr>
          <w:rFonts w:ascii="Arial" w:cs="Arial" w:eastAsia="Arial" w:hAnsi="Arial"/>
          <w:b w:val="1"/>
          <w:rtl w:val="0"/>
        </w:rPr>
        <w:t xml:space="preserve">registrazioni di trasmissioni radio</w:t>
      </w:r>
      <w:r w:rsidDel="00000000" w:rsidR="00000000" w:rsidRPr="00000000">
        <w:rPr>
          <w:rFonts w:ascii="Arial" w:cs="Arial" w:eastAsia="Arial" w:hAnsi="Arial"/>
          <w:rtl w:val="0"/>
        </w:rPr>
        <w:t xml:space="preserve"> la durata prevista è annuale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 vanno presentati entro il  30 giugno per le trasmissioni da realizzarsi dal mese di settembre.</w:t>
      </w:r>
    </w:p>
    <w:p w:rsidR="00000000" w:rsidDel="00000000" w:rsidP="00000000" w:rsidRDefault="00000000" w:rsidRPr="00000000" w14:paraId="00000020">
      <w:pPr>
        <w:contextualSpacing w:val="0"/>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1">
      <w:pPr>
        <w:contextualSpacing w:val="0"/>
        <w:rPr>
          <w:rFonts w:ascii="Arial" w:cs="Arial" w:eastAsia="Arial" w:hAnsi="Arial"/>
          <w:b w:val="1"/>
        </w:rPr>
      </w:pPr>
      <w:r w:rsidDel="00000000" w:rsidR="00000000" w:rsidRPr="00000000">
        <w:rPr>
          <w:rFonts w:ascii="Arial" w:cs="Arial" w:eastAsia="Arial" w:hAnsi="Arial"/>
          <w:b w:val="1"/>
          <w:rtl w:val="0"/>
        </w:rPr>
        <w:t xml:space="preserve">Ruolo del referente dell’attività</w:t>
      </w:r>
    </w:p>
    <w:p w:rsidR="00000000" w:rsidDel="00000000" w:rsidP="00000000" w:rsidRDefault="00000000" w:rsidRPr="00000000" w14:paraId="00000022">
      <w:pPr>
        <w:contextualSpacing w:val="0"/>
        <w:jc w:val="both"/>
        <w:rPr>
          <w:rFonts w:ascii="Arial" w:cs="Arial" w:eastAsia="Arial" w:hAnsi="Arial"/>
        </w:rPr>
      </w:pPr>
      <w:r w:rsidDel="00000000" w:rsidR="00000000" w:rsidRPr="00000000">
        <w:rPr>
          <w:rFonts w:ascii="Arial" w:cs="Arial" w:eastAsia="Arial" w:hAnsi="Arial"/>
          <w:rtl w:val="0"/>
        </w:rPr>
        <w:t xml:space="preserve">Ogni gruppo/associazione che presenta una proposta di progetto deve identificare al proprio interno un referente dell'attività, che deve essere maggiorenne ed è responsabile di:</w:t>
      </w:r>
    </w:p>
    <w:p w:rsidR="00000000" w:rsidDel="00000000" w:rsidP="00000000" w:rsidRDefault="00000000" w:rsidRPr="00000000" w14:paraId="00000023">
      <w:pPr>
        <w:numPr>
          <w:ilvl w:val="0"/>
          <w:numId w:val="3"/>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fornire in fase di presentazione della proposta le informazioni necessarie ed eventuali integrazioni richieste dalla Commissione;</w:t>
      </w:r>
    </w:p>
    <w:p w:rsidR="00000000" w:rsidDel="00000000" w:rsidP="00000000" w:rsidRDefault="00000000" w:rsidRPr="00000000" w14:paraId="00000024">
      <w:pPr>
        <w:numPr>
          <w:ilvl w:val="0"/>
          <w:numId w:val="3"/>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in caso di approvazione del progetto, si impegna a raccogliere le iscrizioni, promuovere l’attività, raccordarsi con gli operatori di progetto e aggiornarli sull’andamento dell’attività;</w:t>
      </w:r>
    </w:p>
    <w:p w:rsidR="00000000" w:rsidDel="00000000" w:rsidP="00000000" w:rsidRDefault="00000000" w:rsidRPr="00000000" w14:paraId="00000025">
      <w:pPr>
        <w:numPr>
          <w:ilvl w:val="0"/>
          <w:numId w:val="3"/>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durante lo svolgimento delle attività, si fa garante del buon utilizzo degli spazi tra cui la gestione del ritiro e consegna delle chiavi, l’accensione/spegnimento del riscaldamento e delle luci, la cura delle attrezzature, la gestione di un eventuale allarme, la raccolta differenziata, dell’effettiva realizzazione delle pulizie;</w:t>
      </w:r>
    </w:p>
    <w:p w:rsidR="00000000" w:rsidDel="00000000" w:rsidP="00000000" w:rsidRDefault="00000000" w:rsidRPr="00000000" w14:paraId="00000026">
      <w:pPr>
        <w:numPr>
          <w:ilvl w:val="0"/>
          <w:numId w:val="3"/>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In caso di utilizzo degli spazi da parte di minorenni garantisce la sua presenza durante lo svolgimento dell’attività;</w:t>
      </w:r>
    </w:p>
    <w:p w:rsidR="00000000" w:rsidDel="00000000" w:rsidP="00000000" w:rsidRDefault="00000000" w:rsidRPr="00000000" w14:paraId="00000027">
      <w:pPr>
        <w:numPr>
          <w:ilvl w:val="0"/>
          <w:numId w:val="3"/>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concordare con un operatore di progetto l'eventuale necessità e fattibilità di lasciare le attrezzature e materiali di proprietà del gruppo/associazione negli spazi.</w:t>
      </w:r>
    </w:p>
    <w:p w:rsidR="00000000" w:rsidDel="00000000" w:rsidP="00000000" w:rsidRDefault="00000000" w:rsidRPr="00000000" w14:paraId="00000028">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9">
      <w:pPr>
        <w:contextualSpacing w:val="0"/>
        <w:rPr>
          <w:rFonts w:ascii="Arial" w:cs="Arial" w:eastAsia="Arial" w:hAnsi="Arial"/>
          <w:b w:val="1"/>
          <w:color w:val="ff0000"/>
          <w:u w:val="single"/>
        </w:rPr>
      </w:pPr>
      <w:r w:rsidDel="00000000" w:rsidR="00000000" w:rsidRPr="00000000">
        <w:rPr>
          <w:rFonts w:ascii="Arial" w:cs="Arial" w:eastAsia="Arial" w:hAnsi="Arial"/>
          <w:b w:val="1"/>
          <w:u w:val="single"/>
          <w:rtl w:val="0"/>
        </w:rPr>
        <w:t xml:space="preserve">REGOLE D’USO</w:t>
      </w:r>
      <w:r w:rsidDel="00000000" w:rsidR="00000000" w:rsidRPr="00000000">
        <w:rPr>
          <w:rtl w:val="0"/>
        </w:rPr>
      </w:r>
    </w:p>
    <w:p w:rsidR="00000000" w:rsidDel="00000000" w:rsidP="00000000" w:rsidRDefault="00000000" w:rsidRPr="00000000" w14:paraId="0000002A">
      <w:pPr>
        <w:contextualSpacing w:val="0"/>
        <w:jc w:val="both"/>
        <w:rPr>
          <w:rFonts w:ascii="Arial" w:cs="Arial" w:eastAsia="Arial" w:hAnsi="Arial"/>
        </w:rPr>
      </w:pPr>
      <w:r w:rsidDel="00000000" w:rsidR="00000000" w:rsidRPr="00000000">
        <w:rPr>
          <w:rFonts w:ascii="Arial" w:cs="Arial" w:eastAsia="Arial" w:hAnsi="Arial"/>
          <w:rtl w:val="0"/>
        </w:rPr>
        <w:t xml:space="preserve">A progetto approvato il referente si registra fornendo alla Commissione i propri dati anagrafici, i contatti, la fotocopia di un documento d’identità e firma per presa visione il presente accordo di utilizzo degli spazi.</w:t>
      </w:r>
    </w:p>
    <w:p w:rsidR="00000000" w:rsidDel="00000000" w:rsidP="00000000" w:rsidRDefault="00000000" w:rsidRPr="00000000" w14:paraId="0000002B">
      <w:pPr>
        <w:contextualSpacing w:val="0"/>
        <w:jc w:val="both"/>
        <w:rPr>
          <w:rFonts w:ascii="Arial" w:cs="Arial" w:eastAsia="Arial" w:hAnsi="Arial"/>
        </w:rPr>
      </w:pPr>
      <w:r w:rsidDel="00000000" w:rsidR="00000000" w:rsidRPr="00000000">
        <w:rPr>
          <w:rFonts w:ascii="Arial" w:cs="Arial" w:eastAsia="Arial" w:hAnsi="Arial"/>
          <w:rtl w:val="0"/>
        </w:rPr>
        <w:t xml:space="preserve">I luoghi identificati per il ritiro delle chiavi sono:</w:t>
      </w:r>
    </w:p>
    <w:p w:rsidR="00000000" w:rsidDel="00000000" w:rsidP="00000000" w:rsidRDefault="00000000" w:rsidRPr="00000000" w14:paraId="0000002C">
      <w:pPr>
        <w:numPr>
          <w:ilvl w:val="0"/>
          <w:numId w:val="2"/>
        </w:numPr>
        <w:ind w:left="720" w:hanging="360"/>
        <w:contextualSpacing w:val="1"/>
        <w:jc w:val="both"/>
        <w:rPr>
          <w:rFonts w:ascii="Arial" w:cs="Arial" w:eastAsia="Arial" w:hAnsi="Arial"/>
        </w:rPr>
      </w:pPr>
      <w:r w:rsidDel="00000000" w:rsidR="00000000" w:rsidRPr="00000000">
        <w:rPr>
          <w:rFonts w:ascii="Arial" w:cs="Arial" w:eastAsia="Arial" w:hAnsi="Arial"/>
          <w:u w:val="single"/>
          <w:rtl w:val="0"/>
        </w:rPr>
        <w:t xml:space="preserve">per Workstation</w:t>
      </w:r>
      <w:r w:rsidDel="00000000" w:rsidR="00000000" w:rsidRPr="00000000">
        <w:rPr>
          <w:rFonts w:ascii="Arial" w:cs="Arial" w:eastAsia="Arial" w:hAnsi="Arial"/>
          <w:rtl w:val="0"/>
        </w:rPr>
        <w:t xml:space="preserve"> </w:t>
      </w:r>
    </w:p>
    <w:p w:rsidR="00000000" w:rsidDel="00000000" w:rsidP="00000000" w:rsidRDefault="00000000" w:rsidRPr="00000000" w14:paraId="0000002D">
      <w:pPr>
        <w:ind w:left="720" w:firstLine="0"/>
        <w:contextualSpacing w:val="0"/>
        <w:jc w:val="both"/>
        <w:rPr>
          <w:rFonts w:ascii="Arial" w:cs="Arial" w:eastAsia="Arial" w:hAnsi="Arial"/>
        </w:rPr>
      </w:pPr>
      <w:r w:rsidDel="00000000" w:rsidR="00000000" w:rsidRPr="00000000">
        <w:rPr>
          <w:rFonts w:ascii="Arial" w:cs="Arial" w:eastAsia="Arial" w:hAnsi="Arial"/>
          <w:rtl w:val="0"/>
        </w:rPr>
        <w:t xml:space="preserve">Comune di Mariano Comense-Ufficio Manifestazioni- dal lunedi al venerdi dalle ore 9.00 alle ore 13.00 e il lunedì </w:t>
      </w:r>
      <w:r w:rsidDel="00000000" w:rsidR="00000000" w:rsidRPr="00000000">
        <w:rPr>
          <w:rFonts w:ascii="Arial" w:cs="Arial" w:eastAsia="Arial" w:hAnsi="Arial"/>
          <w:rtl w:val="0"/>
        </w:rPr>
        <w:t xml:space="preserve">dalle ore 16.45 alle ore 18.30;</w:t>
      </w:r>
      <w:r w:rsidDel="00000000" w:rsidR="00000000" w:rsidRPr="00000000">
        <w:rPr>
          <w:rtl w:val="0"/>
        </w:rPr>
      </w:r>
    </w:p>
    <w:p w:rsidR="00000000" w:rsidDel="00000000" w:rsidP="00000000" w:rsidRDefault="00000000" w:rsidRPr="00000000" w14:paraId="0000002E">
      <w:pPr>
        <w:ind w:firstLine="141.73228346456688"/>
        <w:contextualSpacing w:val="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Workstation il lunedì dalle 19.30 alle 21.30 e il venerdì dalle ore 15.30 alle ore  18.30;  </w:t>
      </w:r>
    </w:p>
    <w:p w:rsidR="00000000" w:rsidDel="00000000" w:rsidP="00000000" w:rsidRDefault="00000000" w:rsidRPr="00000000" w14:paraId="0000002F">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3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u w:val="single"/>
          <w:rtl w:val="0"/>
        </w:rPr>
        <w:t xml:space="preserve">per la Ex biblioteca di Arosio</w:t>
      </w:r>
      <w:r w:rsidDel="00000000" w:rsidR="00000000" w:rsidRPr="00000000">
        <w:rPr>
          <w:rFonts w:ascii="Arial" w:cs="Arial" w:eastAsia="Arial" w:hAnsi="Arial"/>
          <w:rtl w:val="0"/>
        </w:rPr>
        <w:t xml:space="preserve"> </w:t>
      </w:r>
    </w:p>
    <w:p w:rsidR="00000000" w:rsidDel="00000000" w:rsidP="00000000" w:rsidRDefault="00000000" w:rsidRPr="00000000" w14:paraId="00000031">
      <w:pPr>
        <w:ind w:left="720" w:firstLine="0"/>
        <w:contextualSpacing w:val="0"/>
        <w:jc w:val="both"/>
        <w:rPr>
          <w:rFonts w:ascii="Arial" w:cs="Arial" w:eastAsia="Arial" w:hAnsi="Arial"/>
          <w:highlight w:val="yellow"/>
        </w:rPr>
      </w:pPr>
      <w:r w:rsidDel="00000000" w:rsidR="00000000" w:rsidRPr="00000000">
        <w:rPr>
          <w:rFonts w:ascii="Arial" w:cs="Arial" w:eastAsia="Arial" w:hAnsi="Arial"/>
          <w:rtl w:val="0"/>
        </w:rPr>
        <w:t xml:space="preserve">Comune di Arosio- Ufficio Tecnico- dal lunedì al sabato dalle ore 10.00 alle ore 13.00 e il mercoledì dalle ore 16.30 alle ore 18.30;</w:t>
      </w:r>
      <w:r w:rsidDel="00000000" w:rsidR="00000000" w:rsidRPr="00000000">
        <w:rPr>
          <w:rtl w:val="0"/>
        </w:rPr>
      </w:r>
    </w:p>
    <w:p w:rsidR="00000000" w:rsidDel="00000000" w:rsidP="00000000" w:rsidRDefault="00000000" w:rsidRPr="00000000" w14:paraId="00000032">
      <w:pPr>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contextualSpacing w:val="0"/>
        <w:jc w:val="both"/>
        <w:rPr>
          <w:rFonts w:ascii="Arial" w:cs="Arial" w:eastAsia="Arial" w:hAnsi="Arial"/>
        </w:rPr>
      </w:pPr>
      <w:r w:rsidDel="00000000" w:rsidR="00000000" w:rsidRPr="00000000">
        <w:rPr>
          <w:rFonts w:ascii="Arial" w:cs="Arial" w:eastAsia="Arial" w:hAnsi="Arial"/>
          <w:rtl w:val="0"/>
        </w:rPr>
        <w:t xml:space="preserve">Le chiavi vengono restituite ad attività conclusa entro massimo i </w:t>
      </w:r>
      <w:r w:rsidDel="00000000" w:rsidR="00000000" w:rsidRPr="00000000">
        <w:rPr>
          <w:rFonts w:ascii="Arial" w:cs="Arial" w:eastAsia="Arial" w:hAnsi="Arial"/>
          <w:rtl w:val="0"/>
        </w:rPr>
        <w:t xml:space="preserve">due giorni successivi; per le attività continuative in base alla frequenza degli incontri e durata complessiva vengono stabilite le modalità di restituzioni più opportune. </w:t>
      </w:r>
    </w:p>
    <w:p w:rsidR="00000000" w:rsidDel="00000000" w:rsidP="00000000" w:rsidRDefault="00000000" w:rsidRPr="00000000" w14:paraId="00000034">
      <w:pPr>
        <w:contextualSpacing w:val="0"/>
        <w:jc w:val="both"/>
        <w:rPr>
          <w:rFonts w:ascii="Arial" w:cs="Arial" w:eastAsia="Arial" w:hAnsi="Arial"/>
        </w:rPr>
      </w:pPr>
      <w:r w:rsidDel="00000000" w:rsidR="00000000" w:rsidRPr="00000000">
        <w:rPr>
          <w:rFonts w:ascii="Arial" w:cs="Arial" w:eastAsia="Arial" w:hAnsi="Arial"/>
          <w:rtl w:val="0"/>
        </w:rPr>
        <w:t xml:space="preserve">Il non rispetto degli accordi e delle regole di utilizzo degli spazi comporta una valutazione da parte della commissione dei più opportuni provvedimenti da assumere.</w:t>
      </w:r>
    </w:p>
    <w:p w:rsidR="00000000" w:rsidDel="00000000" w:rsidP="00000000" w:rsidRDefault="00000000" w:rsidRPr="00000000" w14:paraId="00000035">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6">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7">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8">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9">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A">
      <w:pPr>
        <w:contextualSpacing w:val="0"/>
        <w:rPr>
          <w:rFonts w:ascii="Arial" w:cs="Arial" w:eastAsia="Arial" w:hAnsi="Arial"/>
        </w:rPr>
      </w:pPr>
      <w:r w:rsidDel="00000000" w:rsidR="00000000" w:rsidRPr="00000000">
        <w:rPr>
          <w:rFonts w:ascii="Arial" w:cs="Arial" w:eastAsia="Arial" w:hAnsi="Arial"/>
          <w:rtl w:val="0"/>
        </w:rPr>
        <w:t xml:space="preserve">Il presente accordo può essere rivisto dopo ogni anno o su necessità della commissione.</w:t>
      </w:r>
    </w:p>
    <w:p w:rsidR="00000000" w:rsidDel="00000000" w:rsidP="00000000" w:rsidRDefault="00000000" w:rsidRPr="00000000" w14:paraId="0000003B">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C">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D">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E">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F">
      <w:pPr>
        <w:contextualSpacing w:val="0"/>
        <w:rPr>
          <w:rFonts w:ascii="Arial" w:cs="Arial" w:eastAsia="Arial" w:hAnsi="Arial"/>
        </w:rPr>
      </w:pPr>
      <w:r w:rsidDel="00000000" w:rsidR="00000000" w:rsidRPr="00000000">
        <w:rPr>
          <w:rFonts w:ascii="Arial" w:cs="Arial" w:eastAsia="Arial" w:hAnsi="Arial"/>
          <w:rtl w:val="0"/>
        </w:rPr>
        <w:t xml:space="preserve">Data                                                                                      </w:t>
      </w:r>
    </w:p>
    <w:p w:rsidR="00000000" w:rsidDel="00000000" w:rsidP="00000000" w:rsidRDefault="00000000" w:rsidRPr="00000000" w14:paraId="00000040">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1">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2">
      <w:pPr>
        <w:ind w:left="4320" w:firstLine="720"/>
        <w:contextualSpacing w:val="0"/>
        <w:jc w:val="left"/>
        <w:rPr>
          <w:rFonts w:ascii="Arial" w:cs="Arial" w:eastAsia="Arial" w:hAnsi="Arial"/>
        </w:rPr>
      </w:pPr>
      <w:r w:rsidDel="00000000" w:rsidR="00000000" w:rsidRPr="00000000">
        <w:rPr>
          <w:rFonts w:ascii="Arial" w:cs="Arial" w:eastAsia="Arial" w:hAnsi="Arial"/>
          <w:rtl w:val="0"/>
        </w:rPr>
        <w:t xml:space="preserve"> Per accettazi</w:t>
      </w:r>
      <w:r w:rsidDel="00000000" w:rsidR="00000000" w:rsidRPr="00000000">
        <w:rPr>
          <w:rFonts w:ascii="Arial" w:cs="Arial" w:eastAsia="Arial" w:hAnsi="Arial"/>
          <w:rtl w:val="0"/>
        </w:rPr>
        <w:t xml:space="preserve">one</w:t>
      </w:r>
    </w:p>
    <w:p w:rsidR="00000000" w:rsidDel="00000000" w:rsidP="00000000" w:rsidRDefault="00000000" w:rsidRPr="00000000" w14:paraId="00000043">
      <w:pPr>
        <w:contextualSpacing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_____________________________         </w:t>
      </w:r>
    </w:p>
    <w:p w:rsidR="00000000" w:rsidDel="00000000" w:rsidP="00000000" w:rsidRDefault="00000000" w:rsidRPr="00000000" w14:paraId="00000044">
      <w:pPr>
        <w:contextualSpacing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ind w:left="3600" w:firstLine="720"/>
        <w:contextualSpacing w:val="0"/>
        <w:rPr>
          <w:rFonts w:ascii="Arial" w:cs="Arial" w:eastAsia="Arial" w:hAnsi="Arial"/>
        </w:rPr>
      </w:pPr>
      <w:r w:rsidDel="00000000" w:rsidR="00000000" w:rsidRPr="00000000">
        <w:rPr>
          <w:rFonts w:ascii="Arial" w:cs="Arial" w:eastAsia="Arial" w:hAnsi="Arial"/>
          <w:rtl w:val="0"/>
        </w:rPr>
        <w:t xml:space="preserve">           Per il progetto #Ri-generazione!</w:t>
      </w:r>
    </w:p>
    <w:p w:rsidR="00000000" w:rsidDel="00000000" w:rsidP="00000000" w:rsidRDefault="00000000" w:rsidRPr="00000000" w14:paraId="00000046">
      <w:pPr>
        <w:contextualSpacing w:val="0"/>
        <w:rPr>
          <w:rFonts w:ascii="Arial" w:cs="Arial" w:eastAsia="Arial" w:hAnsi="Arial"/>
        </w:rPr>
      </w:pPr>
      <w:r w:rsidDel="00000000" w:rsidR="00000000" w:rsidRPr="00000000">
        <w:rPr>
          <w:rFonts w:ascii="Arial" w:cs="Arial" w:eastAsia="Arial" w:hAnsi="Arial"/>
          <w:rtl w:val="0"/>
        </w:rPr>
        <w:t xml:space="preserve">                                                                            _________________________________</w:t>
      </w: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jpg"/><Relationship Id="rId8" Type="http://schemas.openxmlformats.org/officeDocument/2006/relationships/hyperlink" Target="mailto:rigeneriamoilbenecomu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